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CD" w:rsidRPr="00B055CD" w:rsidRDefault="00B055CD" w:rsidP="00B055CD">
      <w:pPr>
        <w:shd w:val="clear" w:color="auto" w:fill="FFF0C7"/>
        <w:bidi/>
        <w:spacing w:before="180" w:after="180" w:line="240" w:lineRule="auto"/>
        <w:jc w:val="center"/>
        <w:rPr>
          <w:rFonts w:ascii="Tahoma" w:eastAsia="Times New Roman" w:hAnsi="Tahoma" w:cs="Tahoma"/>
          <w:color w:val="6B4F00"/>
          <w:sz w:val="17"/>
          <w:szCs w:val="17"/>
        </w:rPr>
      </w:pPr>
      <w:r w:rsidRPr="00B055CD">
        <w:rPr>
          <w:rFonts w:ascii="Tahoma" w:eastAsia="Times New Roman" w:hAnsi="Tahoma" w:cs="Tahoma"/>
          <w:color w:val="6B4F00"/>
          <w:sz w:val="18"/>
          <w:szCs w:val="18"/>
          <w:rtl/>
        </w:rPr>
        <w:t>به نام خداوند مهربان</w:t>
      </w:r>
    </w:p>
    <w:p w:rsidR="00B055CD" w:rsidRPr="00B055CD" w:rsidRDefault="00B055CD" w:rsidP="00B055CD">
      <w:pPr>
        <w:shd w:val="clear" w:color="auto" w:fill="FFFFFF" w:themeFill="background1"/>
        <w:bidi/>
        <w:spacing w:before="180" w:after="180" w:line="240" w:lineRule="auto"/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</w:pPr>
      <w:r w:rsidRPr="00B055CD">
        <w:rPr>
          <w:rFonts w:ascii="Tahoma" w:eastAsia="Times New Roman" w:hAnsi="Tahoma" w:cs="Tahoma"/>
          <w:b/>
          <w:bCs/>
          <w:color w:val="6B4F00"/>
          <w:sz w:val="32"/>
          <w:szCs w:val="32"/>
          <w:rtl/>
        </w:rPr>
        <w:t>عنوان: معرفی آزمایشگاه زیست جانوری</w:t>
      </w:r>
    </w:p>
    <w:p w:rsidR="00B055CD" w:rsidRPr="00B055CD" w:rsidRDefault="00B055CD" w:rsidP="00B055CD">
      <w:pPr>
        <w:shd w:val="clear" w:color="auto" w:fill="FFFFFF" w:themeFill="background1"/>
        <w:bidi/>
        <w:spacing w:before="180" w:after="180" w:line="240" w:lineRule="auto"/>
        <w:rPr>
          <w:rFonts w:ascii="Tahoma" w:eastAsia="Times New Roman" w:hAnsi="Tahoma" w:cs="Tahoma"/>
          <w:color w:val="6B4F00"/>
          <w:rtl/>
        </w:rPr>
      </w:pPr>
      <w:r w:rsidRPr="00B055CD">
        <w:rPr>
          <w:rFonts w:ascii="Tahoma" w:eastAsia="Times New Roman" w:hAnsi="Tahoma" w:cs="Tahoma"/>
          <w:color w:val="6B4F00"/>
          <w:rtl/>
        </w:rPr>
        <w:t xml:space="preserve">آزمایشگاه زیست جانوری از سال تحصیلی </w:t>
      </w:r>
      <w:r w:rsidRPr="00B055CD">
        <w:rPr>
          <w:rFonts w:ascii="Tahoma" w:eastAsia="Times New Roman" w:hAnsi="Tahoma" w:cs="Tahoma"/>
          <w:color w:val="6B4F00"/>
        </w:rPr>
        <w:t>94-95</w:t>
      </w:r>
      <w:r w:rsidRPr="00B055CD">
        <w:rPr>
          <w:rFonts w:ascii="Tahoma" w:eastAsia="Times New Roman" w:hAnsi="Tahoma" w:cs="Tahoma"/>
          <w:color w:val="6B4F00"/>
          <w:rtl/>
        </w:rPr>
        <w:t xml:space="preserve"> در واحد </w:t>
      </w:r>
      <w:r w:rsidRPr="00B055CD">
        <w:rPr>
          <w:rFonts w:ascii="Tahoma" w:eastAsia="Times New Roman" w:hAnsi="Tahoma" w:cs="Tahoma" w:hint="cs"/>
          <w:color w:val="6B4F00"/>
          <w:rtl/>
          <w:lang w:bidi="fa-IR"/>
        </w:rPr>
        <w:t>آموزشگاه</w:t>
      </w:r>
      <w:r w:rsidRPr="00B055CD">
        <w:rPr>
          <w:rFonts w:ascii="Tahoma" w:eastAsia="Times New Roman" w:hAnsi="Tahoma" w:cs="Tahoma" w:hint="cs"/>
          <w:color w:val="6B4F00"/>
          <w:rtl/>
          <w:lang w:bidi="fa-IR"/>
        </w:rPr>
        <w:t xml:space="preserve"> دبیرستان هوشمند نمونه دولتی سعدی </w:t>
      </w:r>
      <w:r w:rsidRPr="00B055CD">
        <w:rPr>
          <w:rFonts w:ascii="Tahoma" w:eastAsia="Times New Roman" w:hAnsi="Tahoma" w:cs="Tahoma" w:hint="cs"/>
          <w:color w:val="6B4F00"/>
          <w:rtl/>
          <w:lang w:bidi="fa-IR"/>
        </w:rPr>
        <w:t xml:space="preserve"> </w:t>
      </w:r>
      <w:r w:rsidRPr="00B055CD">
        <w:rPr>
          <w:rFonts w:ascii="Tahoma" w:eastAsia="Times New Roman" w:hAnsi="Tahoma" w:cs="Tahoma"/>
          <w:color w:val="6B4F00"/>
          <w:rtl/>
        </w:rPr>
        <w:t xml:space="preserve"> فعالیت های خود را آغاز </w:t>
      </w:r>
      <w:r w:rsidRPr="00B055CD">
        <w:rPr>
          <w:rFonts w:ascii="Tahoma" w:eastAsia="Times New Roman" w:hAnsi="Tahoma" w:cs="Tahoma" w:hint="cs"/>
          <w:color w:val="6B4F00"/>
          <w:rtl/>
        </w:rPr>
        <w:t xml:space="preserve">مینماید </w:t>
      </w:r>
      <w:r w:rsidRPr="00B055CD">
        <w:rPr>
          <w:rFonts w:ascii="Tahoma" w:eastAsia="Times New Roman" w:hAnsi="Tahoma" w:cs="Tahoma"/>
          <w:color w:val="6B4F00"/>
          <w:rtl/>
        </w:rPr>
        <w:t>.</w:t>
      </w:r>
    </w:p>
    <w:p w:rsidR="00B055CD" w:rsidRPr="00B055CD" w:rsidRDefault="00B055CD" w:rsidP="00B055CD">
      <w:pPr>
        <w:shd w:val="clear" w:color="auto" w:fill="FFFFFF" w:themeFill="background1"/>
        <w:bidi/>
        <w:spacing w:before="180" w:after="180" w:line="240" w:lineRule="auto"/>
        <w:rPr>
          <w:rFonts w:ascii="Tahoma" w:eastAsia="Times New Roman" w:hAnsi="Tahoma" w:cs="Tahoma"/>
          <w:color w:val="6B4F00"/>
          <w:rtl/>
        </w:rPr>
      </w:pPr>
      <w:r w:rsidRPr="00B055CD">
        <w:rPr>
          <w:rFonts w:ascii="Tahoma" w:eastAsia="Times New Roman" w:hAnsi="Tahoma" w:cs="Tahoma"/>
          <w:color w:val="6B4F00"/>
          <w:rtl/>
        </w:rPr>
        <w:t>تجهیزات این آزمایشگاه به شرح ذیل می باشد:</w:t>
      </w:r>
    </w:p>
    <w:p w:rsidR="00B055CD" w:rsidRPr="00B055CD" w:rsidRDefault="00B055CD" w:rsidP="00B055CD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ind w:left="480"/>
        <w:rPr>
          <w:rFonts w:ascii="Tahoma" w:eastAsia="Times New Roman" w:hAnsi="Tahoma" w:cs="Tahoma"/>
          <w:color w:val="241A00"/>
          <w:rtl/>
        </w:rPr>
      </w:pPr>
      <w:r w:rsidRPr="00B055CD">
        <w:rPr>
          <w:rFonts w:ascii="Tahoma" w:eastAsia="Times New Roman" w:hAnsi="Tahoma" w:cs="Tahoma"/>
          <w:color w:val="241A00"/>
          <w:rtl/>
        </w:rPr>
        <w:t>طرح درس های متنوع و مرتبط با سرفصل های جانورشناسی، فیزیولوژی جانوری و بیوشیمی</w:t>
      </w:r>
    </w:p>
    <w:p w:rsidR="00B055CD" w:rsidRPr="00B055CD" w:rsidRDefault="00B055CD" w:rsidP="00B055CD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ind w:left="480"/>
        <w:rPr>
          <w:rFonts w:ascii="Tahoma" w:eastAsia="Times New Roman" w:hAnsi="Tahoma" w:cs="Tahoma"/>
          <w:color w:val="241A00"/>
          <w:rtl/>
        </w:rPr>
      </w:pPr>
      <w:r w:rsidRPr="00B055CD">
        <w:rPr>
          <w:rFonts w:ascii="Tahoma" w:eastAsia="Times New Roman" w:hAnsi="Tahoma" w:cs="Tahoma"/>
          <w:color w:val="241A00"/>
          <w:rtl/>
        </w:rPr>
        <w:t>انواع مواد شیمیایی مرتبط با طرح درس ها و آزمایشات کتب درسی مقاطع</w:t>
      </w:r>
    </w:p>
    <w:p w:rsidR="00B055CD" w:rsidRPr="00B055CD" w:rsidRDefault="00B055CD" w:rsidP="00B055CD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ind w:left="480"/>
        <w:rPr>
          <w:rFonts w:ascii="Tahoma" w:eastAsia="Times New Roman" w:hAnsi="Tahoma" w:cs="Tahoma"/>
          <w:color w:val="241A00"/>
          <w:rtl/>
        </w:rPr>
      </w:pPr>
      <w:r w:rsidRPr="00B055CD">
        <w:rPr>
          <w:rFonts w:ascii="Tahoma" w:eastAsia="Times New Roman" w:hAnsi="Tahoma" w:cs="Tahoma"/>
          <w:color w:val="241A00"/>
          <w:rtl/>
        </w:rPr>
        <w:t>انواع وسایل و شیشه آلات مرتبط با طرح درس ها و آزمایشات کتب درسی مقاطع</w:t>
      </w:r>
    </w:p>
    <w:p w:rsidR="00B055CD" w:rsidRPr="00B055CD" w:rsidRDefault="00B055CD" w:rsidP="00B055CD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ind w:left="480"/>
        <w:rPr>
          <w:rFonts w:ascii="Tahoma" w:eastAsia="Times New Roman" w:hAnsi="Tahoma" w:cs="Tahoma"/>
          <w:color w:val="241A00"/>
          <w:rtl/>
        </w:rPr>
      </w:pPr>
      <w:r w:rsidRPr="00B055CD">
        <w:rPr>
          <w:rFonts w:ascii="Tahoma" w:eastAsia="Times New Roman" w:hAnsi="Tahoma" w:cs="Tahoma"/>
          <w:color w:val="241A00"/>
          <w:rtl/>
        </w:rPr>
        <w:t>انواع فیلم ها با موضوعات فیزیولوژی جانوری، میکروب شناسی و..</w:t>
      </w:r>
    </w:p>
    <w:p w:rsidR="00B055CD" w:rsidRPr="00B055CD" w:rsidRDefault="00B055CD" w:rsidP="00B055CD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ind w:left="480"/>
        <w:rPr>
          <w:rFonts w:ascii="Tahoma" w:eastAsia="Times New Roman" w:hAnsi="Tahoma" w:cs="Tahoma"/>
          <w:color w:val="241A00"/>
          <w:rtl/>
        </w:rPr>
      </w:pPr>
      <w:r w:rsidRPr="00B055CD">
        <w:rPr>
          <w:rFonts w:ascii="Tahoma" w:eastAsia="Times New Roman" w:hAnsi="Tahoma" w:cs="Tahoma"/>
          <w:color w:val="241A00"/>
          <w:rtl/>
        </w:rPr>
        <w:t>انواع نمونه های طبیعی موجودات زنده مانند بندپایان، خارپوستان، خزندگان، ماهی ها و ...</w:t>
      </w:r>
    </w:p>
    <w:p w:rsidR="00B055CD" w:rsidRPr="00B055CD" w:rsidRDefault="00B055CD" w:rsidP="00B055CD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ind w:left="480"/>
        <w:rPr>
          <w:rFonts w:ascii="Tahoma" w:eastAsia="Times New Roman" w:hAnsi="Tahoma" w:cs="Tahoma"/>
          <w:color w:val="241A00"/>
          <w:rtl/>
        </w:rPr>
      </w:pPr>
      <w:r w:rsidRPr="00B055CD">
        <w:rPr>
          <w:rFonts w:ascii="Tahoma" w:eastAsia="Times New Roman" w:hAnsi="Tahoma" w:cs="Tahoma"/>
          <w:color w:val="241A00"/>
          <w:rtl/>
        </w:rPr>
        <w:t>انواع مولاژهای مرتبط با اندام های بدن مانند بدن انسان، مولاژ قلب، چشم، گوش و ...</w:t>
      </w:r>
    </w:p>
    <w:p w:rsidR="00B055CD" w:rsidRPr="00B055CD" w:rsidRDefault="00B055CD" w:rsidP="00B055CD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ind w:left="480"/>
        <w:rPr>
          <w:rFonts w:ascii="Tahoma" w:eastAsia="Times New Roman" w:hAnsi="Tahoma" w:cs="Tahoma"/>
          <w:color w:val="241A00"/>
          <w:rtl/>
        </w:rPr>
      </w:pPr>
      <w:r w:rsidRPr="00B055CD">
        <w:rPr>
          <w:rFonts w:ascii="Tahoma" w:eastAsia="Times New Roman" w:hAnsi="Tahoma" w:cs="Tahoma"/>
          <w:color w:val="241A00"/>
          <w:rtl/>
        </w:rPr>
        <w:t>انواع تابلوهای آموزشی</w:t>
      </w:r>
      <w:bookmarkStart w:id="0" w:name="_GoBack"/>
      <w:bookmarkEnd w:id="0"/>
    </w:p>
    <w:p w:rsidR="00B055CD" w:rsidRPr="00B055CD" w:rsidRDefault="00B055CD" w:rsidP="00B055CD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ind w:left="480"/>
        <w:rPr>
          <w:rFonts w:ascii="Tahoma" w:eastAsia="Times New Roman" w:hAnsi="Tahoma" w:cs="Tahoma"/>
          <w:color w:val="241A00"/>
          <w:rtl/>
        </w:rPr>
      </w:pPr>
      <w:r w:rsidRPr="00B055CD">
        <w:rPr>
          <w:rFonts w:ascii="Tahoma" w:eastAsia="Times New Roman" w:hAnsi="Tahoma" w:cs="Tahoma"/>
          <w:color w:val="241A00"/>
          <w:rtl/>
        </w:rPr>
        <w:t>پاورپوینت های آموزشی مرتبط با سرفصل های کتب درسی</w:t>
      </w:r>
    </w:p>
    <w:p w:rsidR="00B055CD" w:rsidRPr="00B055CD" w:rsidRDefault="00B055CD" w:rsidP="00B055CD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ind w:left="480"/>
        <w:rPr>
          <w:rFonts w:ascii="Tahoma" w:eastAsia="Times New Roman" w:hAnsi="Tahoma" w:cs="Tahoma"/>
          <w:color w:val="241A00"/>
          <w:rtl/>
        </w:rPr>
      </w:pPr>
      <w:r w:rsidRPr="00B055CD">
        <w:rPr>
          <w:rFonts w:ascii="Tahoma" w:eastAsia="Times New Roman" w:hAnsi="Tahoma" w:cs="Tahoma"/>
          <w:color w:val="241A00"/>
          <w:rtl/>
        </w:rPr>
        <w:t>بسته آموزشی مرتبط با کتب زیست شناسی مقطع دبیرستان که در جهت همیاری و تدریس برای معلمین مقطع تهیه گردیده است.</w:t>
      </w:r>
    </w:p>
    <w:p w:rsidR="00B055CD" w:rsidRPr="00B055CD" w:rsidRDefault="00B055CD" w:rsidP="00B055CD">
      <w:pPr>
        <w:shd w:val="clear" w:color="auto" w:fill="FFFFFF" w:themeFill="background1"/>
        <w:bidi/>
        <w:spacing w:before="180" w:after="180" w:line="240" w:lineRule="auto"/>
        <w:rPr>
          <w:rFonts w:ascii="Tahoma" w:eastAsia="Times New Roman" w:hAnsi="Tahoma" w:cs="Tahoma" w:hint="cs"/>
          <w:color w:val="6B4F00"/>
          <w:rtl/>
        </w:rPr>
      </w:pPr>
      <w:r w:rsidRPr="00B055CD">
        <w:rPr>
          <w:rFonts w:ascii="Tahoma" w:eastAsia="Times New Roman" w:hAnsi="Tahoma" w:cs="Tahoma"/>
          <w:color w:val="6B4F00"/>
          <w:rtl/>
        </w:rPr>
        <w:t>همچنین این آزمایشگاه قادر به انجام آزمایشات موجود در کتب درسی و آزمایشات فوق العاده جهت افزایش محتوا و فهم در دانش آموز می باشد.</w:t>
      </w:r>
    </w:p>
    <w:p w:rsidR="00B055CD" w:rsidRPr="00B055CD" w:rsidRDefault="00B055CD" w:rsidP="00B055CD">
      <w:pPr>
        <w:shd w:val="clear" w:color="auto" w:fill="FFFFFF" w:themeFill="background1"/>
        <w:bidi/>
        <w:spacing w:before="180" w:after="180" w:line="240" w:lineRule="auto"/>
        <w:rPr>
          <w:rFonts w:ascii="Tahoma" w:eastAsia="Times New Roman" w:hAnsi="Tahoma" w:cs="Tahoma"/>
          <w:color w:val="6B4F00"/>
          <w:rtl/>
        </w:rPr>
      </w:pPr>
      <w:r w:rsidRPr="00B055CD">
        <w:rPr>
          <w:rFonts w:ascii="Tahoma" w:eastAsia="Times New Roman" w:hAnsi="Tahoma" w:cs="Tahoma" w:hint="cs"/>
          <w:color w:val="6B4F00"/>
          <w:rtl/>
        </w:rPr>
        <w:t xml:space="preserve">همچنین امکان استفاده از آزمایشگاه مجازی دایر می باشد </w:t>
      </w:r>
    </w:p>
    <w:p w:rsidR="00634831" w:rsidRDefault="00634831" w:rsidP="00B055CD">
      <w:pPr>
        <w:bidi/>
      </w:pPr>
    </w:p>
    <w:sectPr w:rsidR="006348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376"/>
    <w:multiLevelType w:val="multilevel"/>
    <w:tmpl w:val="3488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CD"/>
    <w:rsid w:val="00634831"/>
    <w:rsid w:val="00B0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</dc:creator>
  <cp:lastModifiedBy>sadi</cp:lastModifiedBy>
  <cp:revision>1</cp:revision>
  <dcterms:created xsi:type="dcterms:W3CDTF">2015-06-17T13:01:00Z</dcterms:created>
  <dcterms:modified xsi:type="dcterms:W3CDTF">2015-06-17T13:03:00Z</dcterms:modified>
</cp:coreProperties>
</file>